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00" w:rsidRDefault="006B2500">
      <w:r>
        <w:t xml:space="preserve">Pituitary Gland </w:t>
      </w:r>
      <w:r w:rsidR="00C5737C">
        <w:t>Hormones</w:t>
      </w:r>
      <w:r w:rsidR="00C5737C">
        <w:tab/>
      </w:r>
      <w:r w:rsidR="00C5737C">
        <w:tab/>
        <w:t>Name _______________________________________________ class __________ date _____________</w:t>
      </w:r>
      <w:bookmarkStart w:id="0" w:name="_GoBack"/>
      <w:bookmarkEnd w:id="0"/>
    </w:p>
    <w:tbl>
      <w:tblPr>
        <w:tblStyle w:val="TableGrid"/>
        <w:tblW w:w="14040" w:type="dxa"/>
        <w:tblLook w:val="04A0" w:firstRow="1" w:lastRow="0" w:firstColumn="1" w:lastColumn="0" w:noHBand="0" w:noVBand="1"/>
      </w:tblPr>
      <w:tblGrid>
        <w:gridCol w:w="1737"/>
        <w:gridCol w:w="2584"/>
        <w:gridCol w:w="2087"/>
        <w:gridCol w:w="2520"/>
        <w:gridCol w:w="5097"/>
        <w:gridCol w:w="15"/>
      </w:tblGrid>
      <w:tr w:rsidR="00C5737C" w:rsidTr="006B2500">
        <w:trPr>
          <w:trHeight w:val="144"/>
        </w:trPr>
        <w:tc>
          <w:tcPr>
            <w:tcW w:w="1737" w:type="dxa"/>
            <w:vMerge w:val="restart"/>
          </w:tcPr>
          <w:p w:rsidR="00C5737C" w:rsidRDefault="00C5737C">
            <w:r>
              <w:t>Anterior Lobe</w:t>
            </w:r>
          </w:p>
          <w:p w:rsidR="00C5737C" w:rsidRPr="00C5737C" w:rsidRDefault="00C5737C" w:rsidP="00C5737C"/>
        </w:tc>
        <w:tc>
          <w:tcPr>
            <w:tcW w:w="2584" w:type="dxa"/>
          </w:tcPr>
          <w:p w:rsidR="00C5737C" w:rsidRDefault="00C5737C">
            <w:r>
              <w:t>Hormone</w:t>
            </w:r>
          </w:p>
        </w:tc>
        <w:tc>
          <w:tcPr>
            <w:tcW w:w="2087" w:type="dxa"/>
          </w:tcPr>
          <w:p w:rsidR="00C5737C" w:rsidRDefault="00C5737C">
            <w:r>
              <w:t>Abbreviation</w:t>
            </w:r>
          </w:p>
        </w:tc>
        <w:tc>
          <w:tcPr>
            <w:tcW w:w="2520" w:type="dxa"/>
          </w:tcPr>
          <w:p w:rsidR="00C5737C" w:rsidRDefault="00C5737C">
            <w:r>
              <w:t>Chemical class</w:t>
            </w:r>
          </w:p>
        </w:tc>
        <w:tc>
          <w:tcPr>
            <w:tcW w:w="5112" w:type="dxa"/>
            <w:gridSpan w:val="2"/>
          </w:tcPr>
          <w:p w:rsidR="00C5737C" w:rsidRDefault="00C5737C">
            <w:r>
              <w:t>Representative actions</w:t>
            </w:r>
          </w:p>
        </w:tc>
      </w:tr>
      <w:tr w:rsidR="00C5737C" w:rsidTr="006B2500">
        <w:trPr>
          <w:gridAfter w:val="1"/>
          <w:wAfter w:w="15" w:type="dxa"/>
          <w:trHeight w:val="1296"/>
        </w:trPr>
        <w:tc>
          <w:tcPr>
            <w:tcW w:w="1737" w:type="dxa"/>
            <w:vMerge/>
          </w:tcPr>
          <w:p w:rsidR="00C5737C" w:rsidRDefault="00C5737C"/>
        </w:tc>
        <w:tc>
          <w:tcPr>
            <w:tcW w:w="2584" w:type="dxa"/>
          </w:tcPr>
          <w:p w:rsidR="00C5737C" w:rsidRDefault="00C5737C"/>
        </w:tc>
        <w:tc>
          <w:tcPr>
            <w:tcW w:w="2087" w:type="dxa"/>
          </w:tcPr>
          <w:p w:rsidR="00C5737C" w:rsidRDefault="00C5737C" w:rsidP="006B2500">
            <w:pPr>
              <w:jc w:val="center"/>
            </w:pPr>
          </w:p>
          <w:p w:rsidR="00C5737C" w:rsidRDefault="00C5737C" w:rsidP="006B2500">
            <w:pPr>
              <w:jc w:val="center"/>
            </w:pPr>
            <w:r>
              <w:t>GH</w:t>
            </w:r>
          </w:p>
        </w:tc>
        <w:tc>
          <w:tcPr>
            <w:tcW w:w="2520" w:type="dxa"/>
          </w:tcPr>
          <w:p w:rsidR="00C5737C" w:rsidRDefault="00C5737C"/>
        </w:tc>
        <w:tc>
          <w:tcPr>
            <w:tcW w:w="5097" w:type="dxa"/>
          </w:tcPr>
          <w:p w:rsidR="00C5737C" w:rsidRDefault="00C5737C"/>
        </w:tc>
      </w:tr>
      <w:tr w:rsidR="00C5737C" w:rsidTr="006B2500">
        <w:trPr>
          <w:gridAfter w:val="1"/>
          <w:wAfter w:w="15" w:type="dxa"/>
          <w:trHeight w:val="1296"/>
        </w:trPr>
        <w:tc>
          <w:tcPr>
            <w:tcW w:w="1737" w:type="dxa"/>
            <w:vMerge/>
          </w:tcPr>
          <w:p w:rsidR="00C5737C" w:rsidRDefault="00C5737C"/>
        </w:tc>
        <w:tc>
          <w:tcPr>
            <w:tcW w:w="2584" w:type="dxa"/>
          </w:tcPr>
          <w:p w:rsidR="00C5737C" w:rsidRDefault="00C5737C"/>
        </w:tc>
        <w:tc>
          <w:tcPr>
            <w:tcW w:w="2087" w:type="dxa"/>
          </w:tcPr>
          <w:p w:rsidR="00C5737C" w:rsidRDefault="00C5737C" w:rsidP="006B2500">
            <w:pPr>
              <w:jc w:val="center"/>
            </w:pPr>
          </w:p>
          <w:p w:rsidR="00C5737C" w:rsidRDefault="00C5737C" w:rsidP="006B2500">
            <w:pPr>
              <w:jc w:val="center"/>
            </w:pPr>
            <w:r>
              <w:t>PRL</w:t>
            </w:r>
          </w:p>
        </w:tc>
        <w:tc>
          <w:tcPr>
            <w:tcW w:w="2520" w:type="dxa"/>
          </w:tcPr>
          <w:p w:rsidR="00C5737C" w:rsidRDefault="00C5737C"/>
        </w:tc>
        <w:tc>
          <w:tcPr>
            <w:tcW w:w="5097" w:type="dxa"/>
          </w:tcPr>
          <w:p w:rsidR="00C5737C" w:rsidRDefault="00C5737C"/>
        </w:tc>
      </w:tr>
      <w:tr w:rsidR="00C5737C" w:rsidTr="006B2500">
        <w:trPr>
          <w:gridAfter w:val="1"/>
          <w:wAfter w:w="15" w:type="dxa"/>
          <w:trHeight w:val="1296"/>
        </w:trPr>
        <w:tc>
          <w:tcPr>
            <w:tcW w:w="1737" w:type="dxa"/>
            <w:vMerge/>
          </w:tcPr>
          <w:p w:rsidR="00C5737C" w:rsidRDefault="00C5737C"/>
        </w:tc>
        <w:tc>
          <w:tcPr>
            <w:tcW w:w="2584" w:type="dxa"/>
          </w:tcPr>
          <w:p w:rsidR="00C5737C" w:rsidRDefault="00C5737C"/>
        </w:tc>
        <w:tc>
          <w:tcPr>
            <w:tcW w:w="2087" w:type="dxa"/>
          </w:tcPr>
          <w:p w:rsidR="00C5737C" w:rsidRDefault="00C5737C" w:rsidP="006B2500">
            <w:pPr>
              <w:jc w:val="center"/>
            </w:pPr>
          </w:p>
          <w:p w:rsidR="00C5737C" w:rsidRDefault="00C5737C" w:rsidP="006B2500">
            <w:pPr>
              <w:jc w:val="center"/>
            </w:pPr>
            <w:r>
              <w:t>ACTH</w:t>
            </w:r>
          </w:p>
        </w:tc>
        <w:tc>
          <w:tcPr>
            <w:tcW w:w="2520" w:type="dxa"/>
          </w:tcPr>
          <w:p w:rsidR="00C5737C" w:rsidRDefault="00C5737C"/>
        </w:tc>
        <w:tc>
          <w:tcPr>
            <w:tcW w:w="5097" w:type="dxa"/>
          </w:tcPr>
          <w:p w:rsidR="00C5737C" w:rsidRDefault="00C5737C"/>
        </w:tc>
      </w:tr>
      <w:tr w:rsidR="00C5737C" w:rsidTr="006B2500">
        <w:trPr>
          <w:gridAfter w:val="1"/>
          <w:wAfter w:w="15" w:type="dxa"/>
          <w:trHeight w:val="1296"/>
        </w:trPr>
        <w:tc>
          <w:tcPr>
            <w:tcW w:w="1737" w:type="dxa"/>
            <w:vMerge/>
          </w:tcPr>
          <w:p w:rsidR="00C5737C" w:rsidRDefault="00C5737C"/>
        </w:tc>
        <w:tc>
          <w:tcPr>
            <w:tcW w:w="2584" w:type="dxa"/>
          </w:tcPr>
          <w:p w:rsidR="00C5737C" w:rsidRDefault="00C5737C"/>
        </w:tc>
        <w:tc>
          <w:tcPr>
            <w:tcW w:w="2087" w:type="dxa"/>
          </w:tcPr>
          <w:p w:rsidR="00C5737C" w:rsidRDefault="00C5737C" w:rsidP="006B2500">
            <w:pPr>
              <w:jc w:val="center"/>
            </w:pPr>
          </w:p>
          <w:p w:rsidR="00C5737C" w:rsidRDefault="00C5737C" w:rsidP="006B2500">
            <w:pPr>
              <w:jc w:val="center"/>
            </w:pPr>
            <w:r>
              <w:t>TH</w:t>
            </w:r>
          </w:p>
        </w:tc>
        <w:tc>
          <w:tcPr>
            <w:tcW w:w="2520" w:type="dxa"/>
          </w:tcPr>
          <w:p w:rsidR="00C5737C" w:rsidRDefault="00C5737C"/>
        </w:tc>
        <w:tc>
          <w:tcPr>
            <w:tcW w:w="5097" w:type="dxa"/>
          </w:tcPr>
          <w:p w:rsidR="00C5737C" w:rsidRDefault="00C5737C"/>
        </w:tc>
      </w:tr>
      <w:tr w:rsidR="00C5737C" w:rsidTr="006B2500">
        <w:trPr>
          <w:gridAfter w:val="1"/>
          <w:wAfter w:w="15" w:type="dxa"/>
          <w:trHeight w:val="1296"/>
        </w:trPr>
        <w:tc>
          <w:tcPr>
            <w:tcW w:w="1737" w:type="dxa"/>
            <w:vMerge/>
          </w:tcPr>
          <w:p w:rsidR="00C5737C" w:rsidRDefault="00C5737C"/>
        </w:tc>
        <w:tc>
          <w:tcPr>
            <w:tcW w:w="2584" w:type="dxa"/>
          </w:tcPr>
          <w:p w:rsidR="00C5737C" w:rsidRDefault="00C5737C"/>
        </w:tc>
        <w:tc>
          <w:tcPr>
            <w:tcW w:w="2087" w:type="dxa"/>
          </w:tcPr>
          <w:p w:rsidR="00C5737C" w:rsidRDefault="00C5737C" w:rsidP="006B2500">
            <w:pPr>
              <w:jc w:val="center"/>
            </w:pPr>
          </w:p>
          <w:p w:rsidR="00C5737C" w:rsidRDefault="00C5737C" w:rsidP="006B2500">
            <w:pPr>
              <w:jc w:val="center"/>
            </w:pPr>
            <w:r>
              <w:t>FSH</w:t>
            </w:r>
          </w:p>
        </w:tc>
        <w:tc>
          <w:tcPr>
            <w:tcW w:w="2520" w:type="dxa"/>
          </w:tcPr>
          <w:p w:rsidR="00C5737C" w:rsidRDefault="00C5737C"/>
        </w:tc>
        <w:tc>
          <w:tcPr>
            <w:tcW w:w="5097" w:type="dxa"/>
          </w:tcPr>
          <w:p w:rsidR="00C5737C" w:rsidRDefault="00C5737C"/>
        </w:tc>
      </w:tr>
      <w:tr w:rsidR="00C5737C" w:rsidTr="006B2500">
        <w:trPr>
          <w:gridAfter w:val="1"/>
          <w:wAfter w:w="15" w:type="dxa"/>
          <w:trHeight w:val="1296"/>
        </w:trPr>
        <w:tc>
          <w:tcPr>
            <w:tcW w:w="1737" w:type="dxa"/>
            <w:vMerge/>
          </w:tcPr>
          <w:p w:rsidR="00C5737C" w:rsidRDefault="00C5737C"/>
        </w:tc>
        <w:tc>
          <w:tcPr>
            <w:tcW w:w="2584" w:type="dxa"/>
          </w:tcPr>
          <w:p w:rsidR="00C5737C" w:rsidRDefault="00C5737C"/>
        </w:tc>
        <w:tc>
          <w:tcPr>
            <w:tcW w:w="2087" w:type="dxa"/>
          </w:tcPr>
          <w:p w:rsidR="00C5737C" w:rsidRDefault="00C5737C" w:rsidP="006B2500">
            <w:pPr>
              <w:jc w:val="center"/>
            </w:pPr>
          </w:p>
          <w:p w:rsidR="00C5737C" w:rsidRDefault="00C5737C" w:rsidP="006B2500">
            <w:pPr>
              <w:jc w:val="center"/>
            </w:pPr>
            <w:r>
              <w:t>LH</w:t>
            </w:r>
          </w:p>
        </w:tc>
        <w:tc>
          <w:tcPr>
            <w:tcW w:w="2520" w:type="dxa"/>
          </w:tcPr>
          <w:p w:rsidR="00C5737C" w:rsidRDefault="00C5737C"/>
        </w:tc>
        <w:tc>
          <w:tcPr>
            <w:tcW w:w="5097" w:type="dxa"/>
          </w:tcPr>
          <w:p w:rsidR="00C5737C" w:rsidRDefault="00C5737C"/>
        </w:tc>
      </w:tr>
      <w:tr w:rsidR="00C5737C" w:rsidTr="006B2500">
        <w:trPr>
          <w:gridAfter w:val="1"/>
          <w:wAfter w:w="15" w:type="dxa"/>
          <w:trHeight w:val="1296"/>
        </w:trPr>
        <w:tc>
          <w:tcPr>
            <w:tcW w:w="1737" w:type="dxa"/>
            <w:vMerge/>
          </w:tcPr>
          <w:p w:rsidR="00C5737C" w:rsidRDefault="00C5737C"/>
        </w:tc>
        <w:tc>
          <w:tcPr>
            <w:tcW w:w="2584" w:type="dxa"/>
          </w:tcPr>
          <w:p w:rsidR="00C5737C" w:rsidRDefault="00C5737C"/>
        </w:tc>
        <w:tc>
          <w:tcPr>
            <w:tcW w:w="2087" w:type="dxa"/>
          </w:tcPr>
          <w:p w:rsidR="00C5737C" w:rsidRDefault="00C5737C" w:rsidP="006B2500">
            <w:pPr>
              <w:jc w:val="center"/>
            </w:pPr>
          </w:p>
          <w:p w:rsidR="00C5737C" w:rsidRDefault="00C5737C" w:rsidP="006B2500">
            <w:pPr>
              <w:jc w:val="center"/>
            </w:pPr>
            <w:r>
              <w:t>ICSH</w:t>
            </w:r>
          </w:p>
        </w:tc>
        <w:tc>
          <w:tcPr>
            <w:tcW w:w="2520" w:type="dxa"/>
          </w:tcPr>
          <w:p w:rsidR="00C5737C" w:rsidRDefault="00C5737C"/>
        </w:tc>
        <w:tc>
          <w:tcPr>
            <w:tcW w:w="5097" w:type="dxa"/>
          </w:tcPr>
          <w:p w:rsidR="00C5737C" w:rsidRDefault="00C5737C"/>
        </w:tc>
      </w:tr>
      <w:tr w:rsidR="006B2500" w:rsidTr="006B2500">
        <w:trPr>
          <w:gridAfter w:val="1"/>
          <w:wAfter w:w="15" w:type="dxa"/>
          <w:trHeight w:val="1296"/>
        </w:trPr>
        <w:tc>
          <w:tcPr>
            <w:tcW w:w="1737" w:type="dxa"/>
            <w:vMerge w:val="restart"/>
          </w:tcPr>
          <w:p w:rsidR="006B2500" w:rsidRDefault="006B2500">
            <w:r>
              <w:lastRenderedPageBreak/>
              <w:t>Posterior Lobe</w:t>
            </w:r>
          </w:p>
        </w:tc>
        <w:tc>
          <w:tcPr>
            <w:tcW w:w="2584" w:type="dxa"/>
          </w:tcPr>
          <w:p w:rsidR="006B2500" w:rsidRDefault="006B2500"/>
        </w:tc>
        <w:tc>
          <w:tcPr>
            <w:tcW w:w="2087" w:type="dxa"/>
          </w:tcPr>
          <w:p w:rsidR="006B2500" w:rsidRDefault="006B2500" w:rsidP="006B2500">
            <w:pPr>
              <w:jc w:val="center"/>
            </w:pPr>
          </w:p>
          <w:p w:rsidR="00C5737C" w:rsidRDefault="00C5737C" w:rsidP="006B2500">
            <w:pPr>
              <w:jc w:val="center"/>
            </w:pPr>
            <w:r>
              <w:t>None</w:t>
            </w:r>
          </w:p>
        </w:tc>
        <w:tc>
          <w:tcPr>
            <w:tcW w:w="2520" w:type="dxa"/>
          </w:tcPr>
          <w:p w:rsidR="006B2500" w:rsidRDefault="006B2500"/>
        </w:tc>
        <w:tc>
          <w:tcPr>
            <w:tcW w:w="5097" w:type="dxa"/>
          </w:tcPr>
          <w:p w:rsidR="006B2500" w:rsidRDefault="006B2500"/>
        </w:tc>
      </w:tr>
      <w:tr w:rsidR="006B2500" w:rsidTr="006B2500">
        <w:trPr>
          <w:gridAfter w:val="1"/>
          <w:wAfter w:w="15" w:type="dxa"/>
          <w:trHeight w:val="1296"/>
        </w:trPr>
        <w:tc>
          <w:tcPr>
            <w:tcW w:w="1737" w:type="dxa"/>
            <w:vMerge/>
          </w:tcPr>
          <w:p w:rsidR="006B2500" w:rsidRDefault="006B2500"/>
        </w:tc>
        <w:tc>
          <w:tcPr>
            <w:tcW w:w="2584" w:type="dxa"/>
          </w:tcPr>
          <w:p w:rsidR="006B2500" w:rsidRDefault="006B2500"/>
        </w:tc>
        <w:tc>
          <w:tcPr>
            <w:tcW w:w="2087" w:type="dxa"/>
          </w:tcPr>
          <w:p w:rsidR="006B2500" w:rsidRDefault="006B2500" w:rsidP="006B2500">
            <w:pPr>
              <w:jc w:val="center"/>
            </w:pPr>
          </w:p>
          <w:p w:rsidR="00C5737C" w:rsidRDefault="00C5737C" w:rsidP="006B2500">
            <w:pPr>
              <w:jc w:val="center"/>
            </w:pPr>
            <w:r>
              <w:t>ADH</w:t>
            </w:r>
          </w:p>
        </w:tc>
        <w:tc>
          <w:tcPr>
            <w:tcW w:w="2520" w:type="dxa"/>
          </w:tcPr>
          <w:p w:rsidR="006B2500" w:rsidRDefault="006B2500"/>
        </w:tc>
        <w:tc>
          <w:tcPr>
            <w:tcW w:w="5097" w:type="dxa"/>
          </w:tcPr>
          <w:p w:rsidR="006B2500" w:rsidRDefault="006B2500"/>
        </w:tc>
      </w:tr>
    </w:tbl>
    <w:p w:rsidR="006B2500" w:rsidRDefault="006B2500"/>
    <w:sectPr w:rsidR="006B2500" w:rsidSect="00C5737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500"/>
    <w:rsid w:val="006B2500"/>
    <w:rsid w:val="00716E12"/>
    <w:rsid w:val="00C5737C"/>
    <w:rsid w:val="00F9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2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dcterms:created xsi:type="dcterms:W3CDTF">2011-04-06T03:37:00Z</dcterms:created>
  <dcterms:modified xsi:type="dcterms:W3CDTF">2011-04-06T03:51:00Z</dcterms:modified>
</cp:coreProperties>
</file>